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8B" w:rsidRPr="00044F23" w:rsidRDefault="00E040D4" w:rsidP="00E040D4">
      <w:pPr>
        <w:jc w:val="center"/>
        <w:rPr>
          <w:rFonts w:cs="B Nazanin"/>
          <w:b/>
          <w:bCs/>
          <w:sz w:val="48"/>
          <w:szCs w:val="48"/>
          <w:rtl/>
        </w:rPr>
      </w:pPr>
      <w:r w:rsidRPr="00044F23">
        <w:rPr>
          <w:rFonts w:cs="B Nazanin" w:hint="cs"/>
          <w:b/>
          <w:bCs/>
          <w:sz w:val="48"/>
          <w:szCs w:val="48"/>
          <w:rtl/>
        </w:rPr>
        <w:t>نظام پیشنهادات</w:t>
      </w:r>
    </w:p>
    <w:p w:rsidR="00044F23" w:rsidRDefault="00044F23" w:rsidP="00044F23">
      <w:pPr>
        <w:jc w:val="center"/>
        <w:rPr>
          <w:rFonts w:cs="B Nazanin"/>
          <w:b/>
          <w:bCs/>
          <w:sz w:val="32"/>
          <w:szCs w:val="32"/>
          <w:rtl/>
        </w:rPr>
      </w:pPr>
      <w:r w:rsidRPr="00044F23">
        <w:rPr>
          <w:rFonts w:cs="B Nazanin" w:hint="cs"/>
          <w:b/>
          <w:bCs/>
          <w:sz w:val="32"/>
          <w:szCs w:val="32"/>
          <w:rtl/>
        </w:rPr>
        <w:t>ایده</w:t>
      </w:r>
      <w:r w:rsidRPr="00044F23">
        <w:rPr>
          <w:rFonts w:cs="B Nazanin" w:hint="cs"/>
          <w:b/>
          <w:bCs/>
          <w:sz w:val="32"/>
          <w:szCs w:val="32"/>
          <w:rtl/>
          <w:cs/>
        </w:rPr>
        <w:t>‎ها و پیشنهادات خود را در نظام پیشنهادات دانشگاه رحمان ثبت نموده و پاداش مشارکت دریافت نمایید.</w:t>
      </w:r>
    </w:p>
    <w:p w:rsidR="00044F23" w:rsidRPr="00044F23" w:rsidRDefault="00044F23" w:rsidP="00044F23">
      <w:pPr>
        <w:rPr>
          <w:rFonts w:cs="B Nazanin"/>
          <w:b/>
          <w:bCs/>
          <w:sz w:val="32"/>
          <w:szCs w:val="32"/>
          <w:rtl/>
        </w:rPr>
      </w:pPr>
    </w:p>
    <w:p w:rsidR="00983E9C" w:rsidRPr="00983E9C" w:rsidRDefault="00E040D4" w:rsidP="00E040D4">
      <w:pPr>
        <w:rPr>
          <w:rFonts w:cs="B Nazanin"/>
          <w:rtl/>
        </w:rPr>
      </w:pPr>
      <w:r w:rsidRPr="00983E9C">
        <w:rPr>
          <w:rFonts w:cs="B Nazanin" w:hint="cs"/>
          <w:b/>
          <w:bCs/>
          <w:rtl/>
        </w:rPr>
        <w:t xml:space="preserve">تعریف پیشنهاد: </w:t>
      </w:r>
    </w:p>
    <w:p w:rsidR="00E040D4" w:rsidRPr="00983E9C" w:rsidRDefault="00E040D4" w:rsidP="00E040D4">
      <w:pPr>
        <w:rPr>
          <w:rFonts w:cs="B Nazanin"/>
          <w:b/>
          <w:bCs/>
          <w:rtl/>
        </w:rPr>
      </w:pPr>
      <w:r w:rsidRPr="00983E9C">
        <w:rPr>
          <w:rFonts w:cs="B Nazanin" w:hint="cs"/>
          <w:rtl/>
        </w:rPr>
        <w:t>پیشنهاد، ایده یا نظری است که در صورت اجرا بتواند وضع موجود را بهینه کرده و یا مشکلی را حل نماید.</w:t>
      </w:r>
    </w:p>
    <w:p w:rsidR="00E040D4" w:rsidRPr="00983E9C" w:rsidRDefault="00E040D4" w:rsidP="00E040D4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983E9C">
        <w:rPr>
          <w:rFonts w:cs="B Nazanin" w:hint="cs"/>
          <w:rtl/>
        </w:rPr>
        <w:t>انجام کارهایی که در گذشته صورت می‌گرفته و به فراموشی سپرده شده یا به علتی کنار گذاشته شده است، پیشنهاد محسوب می</w:t>
      </w:r>
      <w:r w:rsidRPr="00983E9C">
        <w:rPr>
          <w:rFonts w:cs="B Nazanin" w:hint="cs"/>
          <w:rtl/>
          <w:cs/>
        </w:rPr>
        <w:t>‎شود.</w:t>
      </w:r>
    </w:p>
    <w:p w:rsidR="00E040D4" w:rsidRPr="00983E9C" w:rsidRDefault="00E040D4" w:rsidP="00E040D4">
      <w:pPr>
        <w:pStyle w:val="ListParagraph"/>
        <w:numPr>
          <w:ilvl w:val="0"/>
          <w:numId w:val="1"/>
        </w:numPr>
        <w:jc w:val="both"/>
        <w:rPr>
          <w:rFonts w:cs="B Nazanin"/>
          <w:rtl/>
          <w:cs/>
        </w:rPr>
      </w:pPr>
      <w:r w:rsidRPr="00983E9C">
        <w:rPr>
          <w:rFonts w:cs="B Nazanin" w:hint="cs"/>
          <w:rtl/>
        </w:rPr>
        <w:t>کارهایی که در سایر سازمانها مورد استفاده قرار گرفته، به شرط اثبات کارایی و اثرگذاری، پیشنهاد محسوب می</w:t>
      </w:r>
      <w:r w:rsidRPr="00983E9C">
        <w:rPr>
          <w:rFonts w:cs="B Nazanin" w:hint="cs"/>
          <w:rtl/>
          <w:cs/>
        </w:rPr>
        <w:t>‎شود.</w:t>
      </w:r>
    </w:p>
    <w:p w:rsidR="00CF0FBA" w:rsidRPr="00983E9C" w:rsidRDefault="00CF0FBA" w:rsidP="00CF0FBA">
      <w:pPr>
        <w:pStyle w:val="ListParagraph"/>
        <w:numPr>
          <w:ilvl w:val="0"/>
          <w:numId w:val="1"/>
        </w:numPr>
        <w:jc w:val="lowKashida"/>
        <w:rPr>
          <w:rFonts w:cs="B Nazanin"/>
          <w:rtl/>
        </w:rPr>
      </w:pPr>
      <w:r w:rsidRPr="00983E9C">
        <w:rPr>
          <w:rFonts w:cs="B Nazanin" w:hint="cs"/>
          <w:rtl/>
        </w:rPr>
        <w:t>موضوع پیشنهاد می‌تواند بهبود کار شخصی، بخش مربوطه و یا سایر قسمتهای موسسه را در برگیرد.</w:t>
      </w:r>
    </w:p>
    <w:p w:rsidR="00CF0FBA" w:rsidRPr="00983E9C" w:rsidRDefault="00CF0FBA" w:rsidP="00CF0FBA">
      <w:pPr>
        <w:jc w:val="both"/>
        <w:rPr>
          <w:rFonts w:cs="B Nazanin"/>
          <w:rtl/>
        </w:rPr>
      </w:pPr>
    </w:p>
    <w:p w:rsidR="00983E9C" w:rsidRDefault="00CF0FBA" w:rsidP="00983E9C">
      <w:pPr>
        <w:jc w:val="lowKashida"/>
        <w:rPr>
          <w:rFonts w:cs="B Nazanin"/>
          <w:rtl/>
        </w:rPr>
      </w:pPr>
      <w:r w:rsidRPr="00983E9C">
        <w:rPr>
          <w:rFonts w:cs="B Nazanin" w:hint="cs"/>
          <w:b/>
          <w:bCs/>
          <w:rtl/>
        </w:rPr>
        <w:t>نحوه ارائه پیشنهاد:</w:t>
      </w:r>
      <w:r w:rsidRPr="00983E9C">
        <w:rPr>
          <w:rFonts w:cs="B Nazanin" w:hint="cs"/>
          <w:rtl/>
        </w:rPr>
        <w:t xml:space="preserve"> </w:t>
      </w:r>
    </w:p>
    <w:p w:rsidR="00CF0FBA" w:rsidRPr="00983E9C" w:rsidRDefault="00CF0FBA" w:rsidP="0023239F">
      <w:pPr>
        <w:spacing w:after="0"/>
        <w:jc w:val="lowKashida"/>
        <w:rPr>
          <w:rFonts w:cs="B Nazanin"/>
          <w:rtl/>
        </w:rPr>
      </w:pPr>
      <w:r w:rsidRPr="00983E9C">
        <w:rPr>
          <w:rFonts w:cs="B Nazanin" w:hint="cs"/>
          <w:rtl/>
        </w:rPr>
        <w:t xml:space="preserve">پیشنهاد باید در فرم ارائه پیشنهاد با کد مدرک </w:t>
      </w:r>
      <w:r w:rsidRPr="00983E9C">
        <w:rPr>
          <w:rFonts w:cs="B Nazanin"/>
        </w:rPr>
        <w:t>F003</w:t>
      </w:r>
      <w:r w:rsidR="00095AF5">
        <w:rPr>
          <w:rFonts w:cs="B Nazanin" w:hint="cs"/>
          <w:rtl/>
        </w:rPr>
        <w:t xml:space="preserve"> </w:t>
      </w:r>
      <w:r w:rsidRPr="00983E9C">
        <w:rPr>
          <w:rFonts w:cs="B Nazanin" w:hint="cs"/>
          <w:rtl/>
        </w:rPr>
        <w:t>و با ذکر اطلاعات لازم به‌صورت کاغذی یا سیستمی به دبیرخانه نظام پیشنهادها</w:t>
      </w:r>
      <w:r w:rsidR="00983E9C">
        <w:rPr>
          <w:rFonts w:cs="B Nazanin" w:hint="cs"/>
          <w:rtl/>
        </w:rPr>
        <w:t xml:space="preserve"> </w:t>
      </w:r>
      <w:r w:rsidRPr="00983E9C">
        <w:rPr>
          <w:rFonts w:cs="B Nazanin" w:hint="cs"/>
          <w:rtl/>
        </w:rPr>
        <w:t>(</w:t>
      </w:r>
      <w:r w:rsidR="00016199">
        <w:rPr>
          <w:rFonts w:cs="B Nazanin" w:hint="cs"/>
          <w:rtl/>
        </w:rPr>
        <w:t>اتاق 206</w:t>
      </w:r>
      <w:r w:rsidR="0023239F">
        <w:rPr>
          <w:rFonts w:cs="B Nazanin" w:hint="cs"/>
          <w:rtl/>
        </w:rPr>
        <w:t xml:space="preserve"> یا از طریق واتساپ به شماره‎های 09025230511 و 09025230513</w:t>
      </w:r>
      <w:bookmarkStart w:id="0" w:name="_GoBack"/>
      <w:bookmarkEnd w:id="0"/>
      <w:r w:rsidR="00016199">
        <w:rPr>
          <w:rFonts w:cs="B Nazanin" w:hint="cs"/>
          <w:rtl/>
        </w:rPr>
        <w:t>)</w:t>
      </w:r>
      <w:r w:rsidR="00983E9C">
        <w:rPr>
          <w:rFonts w:cs="B Nazanin" w:hint="cs"/>
          <w:rtl/>
        </w:rPr>
        <w:t xml:space="preserve"> </w:t>
      </w:r>
      <w:r w:rsidRPr="00983E9C">
        <w:rPr>
          <w:rFonts w:cs="B Nazanin" w:hint="cs"/>
          <w:rtl/>
        </w:rPr>
        <w:t>تحویل گردد.</w:t>
      </w:r>
    </w:p>
    <w:p w:rsidR="00016416" w:rsidRPr="00095AF5" w:rsidRDefault="00095AF5" w:rsidP="00095AF5">
      <w:pPr>
        <w:pStyle w:val="ListParagraph"/>
        <w:numPr>
          <w:ilvl w:val="0"/>
          <w:numId w:val="9"/>
        </w:numPr>
        <w:jc w:val="lowKashida"/>
        <w:rPr>
          <w:rFonts w:cs="B Nazanin"/>
          <w:rtl/>
        </w:rPr>
      </w:pPr>
      <w:r w:rsidRPr="00095AF5">
        <w:rPr>
          <w:rFonts w:cs="B Nazanin" w:hint="cs"/>
          <w:rtl/>
        </w:rPr>
        <w:t xml:space="preserve">فرم ارائه پیشنهاد با کد مدرک </w:t>
      </w:r>
      <w:r w:rsidRPr="00095AF5">
        <w:rPr>
          <w:rFonts w:cs="B Nazanin"/>
        </w:rPr>
        <w:t>F003</w:t>
      </w:r>
      <w:r w:rsidRPr="00095AF5">
        <w:rPr>
          <w:rFonts w:cs="B Nazanin" w:hint="cs"/>
          <w:rtl/>
        </w:rPr>
        <w:t xml:space="preserve"> در پوشه اشتراکی فولدر نظام پیشنهادات قابل دسترسی است.</w:t>
      </w:r>
    </w:p>
    <w:p w:rsidR="00095AF5" w:rsidRPr="00983E9C" w:rsidRDefault="00095AF5" w:rsidP="00095AF5">
      <w:pPr>
        <w:jc w:val="lowKashida"/>
        <w:rPr>
          <w:rFonts w:cs="B Nazanin"/>
          <w:rtl/>
        </w:rPr>
      </w:pPr>
    </w:p>
    <w:p w:rsidR="00852C07" w:rsidRPr="00983E9C" w:rsidRDefault="00852C07" w:rsidP="00852C07">
      <w:pPr>
        <w:tabs>
          <w:tab w:val="left" w:pos="936"/>
          <w:tab w:val="left" w:pos="1466"/>
          <w:tab w:val="left" w:pos="1646"/>
        </w:tabs>
        <w:spacing w:after="0" w:line="240" w:lineRule="auto"/>
        <w:rPr>
          <w:rFonts w:cs="B Nazanin"/>
          <w:b/>
          <w:bCs/>
          <w:rtl/>
        </w:rPr>
      </w:pPr>
      <w:r w:rsidRPr="00983E9C">
        <w:rPr>
          <w:rFonts w:cs="B Nazanin" w:hint="cs"/>
          <w:b/>
          <w:bCs/>
          <w:rtl/>
        </w:rPr>
        <w:t xml:space="preserve">پاداش پیشنهادهای کیفی و کمی و نحوه پرداخت آنها </w:t>
      </w:r>
    </w:p>
    <w:p w:rsidR="00852C07" w:rsidRPr="00983E9C" w:rsidRDefault="00852C07" w:rsidP="00095AF5">
      <w:pPr>
        <w:pStyle w:val="ListParagraph"/>
        <w:numPr>
          <w:ilvl w:val="0"/>
          <w:numId w:val="8"/>
        </w:numPr>
        <w:tabs>
          <w:tab w:val="left" w:pos="1466"/>
        </w:tabs>
        <w:jc w:val="both"/>
        <w:rPr>
          <w:rFonts w:cs="B Nazanin"/>
          <w:rtl/>
        </w:rPr>
      </w:pPr>
      <w:r w:rsidRPr="00983E9C">
        <w:rPr>
          <w:rFonts w:cs="B Nazanin" w:hint="cs"/>
          <w:rtl/>
        </w:rPr>
        <w:t>پاداش پیشنهاد‌های کیفی حداقل مبلغ 2</w:t>
      </w:r>
      <w:r w:rsidR="00DF18E2">
        <w:rPr>
          <w:rFonts w:cs="B Nazanin" w:hint="cs"/>
          <w:rtl/>
        </w:rPr>
        <w:t>0</w:t>
      </w:r>
      <w:r w:rsidRPr="00983E9C">
        <w:rPr>
          <w:rFonts w:cs="B Nazanin" w:hint="cs"/>
          <w:rtl/>
        </w:rPr>
        <w:t>0,000 ریال و ح</w:t>
      </w:r>
      <w:r w:rsidR="00DF18E2">
        <w:rPr>
          <w:rFonts w:cs="B Nazanin" w:hint="cs"/>
          <w:rtl/>
        </w:rPr>
        <w:t xml:space="preserve">داکثر مبلغ </w:t>
      </w:r>
      <w:r w:rsidR="00C9376C">
        <w:rPr>
          <w:rFonts w:cs="B Nazanin" w:hint="cs"/>
          <w:rtl/>
        </w:rPr>
        <w:t>1000،000</w:t>
      </w:r>
      <w:r w:rsidR="00DF18E2">
        <w:rPr>
          <w:rFonts w:cs="B Nazanin" w:hint="cs"/>
          <w:rtl/>
        </w:rPr>
        <w:t xml:space="preserve"> ریال می‌باشد</w:t>
      </w:r>
      <w:r w:rsidRPr="00983E9C">
        <w:rPr>
          <w:rFonts w:cs="B Nazanin" w:hint="cs"/>
          <w:rtl/>
        </w:rPr>
        <w:t xml:space="preserve"> که 3 ماه بعد از اجراء پرداخت می‌گردد.</w:t>
      </w:r>
    </w:p>
    <w:p w:rsidR="00852C07" w:rsidRPr="00983E9C" w:rsidRDefault="00852C07" w:rsidP="00095AF5">
      <w:pPr>
        <w:pStyle w:val="ListParagraph"/>
        <w:tabs>
          <w:tab w:val="left" w:pos="1466"/>
        </w:tabs>
        <w:jc w:val="both"/>
        <w:rPr>
          <w:rFonts w:cs="B Nazanin"/>
          <w:rtl/>
        </w:rPr>
      </w:pPr>
      <w:r w:rsidRPr="00983E9C">
        <w:rPr>
          <w:rFonts w:cs="B Nazanin" w:hint="cs"/>
          <w:rtl/>
        </w:rPr>
        <w:t>پاداش پیشنهادهای کمی 5% مبلغ صرفه‌جوئی سالیانه می‌باشد.</w:t>
      </w:r>
    </w:p>
    <w:p w:rsidR="00852C07" w:rsidRPr="00983E9C" w:rsidRDefault="00DF18E2" w:rsidP="00EE516F">
      <w:pPr>
        <w:pStyle w:val="ListParagraph"/>
        <w:numPr>
          <w:ilvl w:val="0"/>
          <w:numId w:val="8"/>
        </w:numPr>
        <w:tabs>
          <w:tab w:val="left" w:pos="1466"/>
        </w:tabs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سقف پاداش پیشنهادهای </w:t>
      </w:r>
      <w:r w:rsidR="00852C07" w:rsidRPr="00983E9C">
        <w:rPr>
          <w:rFonts w:cs="B Nazanin" w:hint="cs"/>
          <w:rtl/>
        </w:rPr>
        <w:t>کمی برای پیشنهادهای فردی مبلغ 5,000,000 ریال و برای پیشنهادهای</w:t>
      </w:r>
      <w:r>
        <w:rPr>
          <w:rFonts w:cs="B Nazanin" w:hint="cs"/>
          <w:rtl/>
        </w:rPr>
        <w:t xml:space="preserve"> گ</w:t>
      </w:r>
      <w:r w:rsidR="00852C07" w:rsidRPr="00983E9C">
        <w:rPr>
          <w:rFonts w:cs="B Nazanin" w:hint="cs"/>
          <w:rtl/>
        </w:rPr>
        <w:t>روهی تا مبلغ10,000,000ریال می</w:t>
      </w:r>
      <w:r w:rsidR="00852C07" w:rsidRPr="00983E9C">
        <w:rPr>
          <w:rFonts w:cs="B Nazanin"/>
          <w:cs/>
        </w:rPr>
        <w:t>‎</w:t>
      </w:r>
      <w:r w:rsidR="00852C07" w:rsidRPr="00983E9C">
        <w:rPr>
          <w:rFonts w:cs="B Nazanin" w:hint="cs"/>
          <w:rtl/>
        </w:rPr>
        <w:t xml:space="preserve">باشد. </w:t>
      </w:r>
    </w:p>
    <w:p w:rsidR="00852C07" w:rsidRPr="00983E9C" w:rsidRDefault="00852C07" w:rsidP="00C9376C">
      <w:pPr>
        <w:pStyle w:val="ListParagraph"/>
        <w:tabs>
          <w:tab w:val="left" w:pos="1466"/>
        </w:tabs>
        <w:jc w:val="both"/>
        <w:rPr>
          <w:rFonts w:cs="B Nazanin"/>
          <w:rtl/>
        </w:rPr>
      </w:pPr>
      <w:r w:rsidRPr="00983E9C">
        <w:rPr>
          <w:rFonts w:cs="B Nazanin" w:hint="cs"/>
          <w:rtl/>
        </w:rPr>
        <w:t>پنجاه درصد (50%) پاداشهای کمی سه ماه پس از اجرا و باقیمانده شش ماه پس از اجرا، ضمن اطمینان یافتن از استمرار اجرای طرح به پیشنهاددهندگان  پرداخت می‌گردد.</w:t>
      </w:r>
    </w:p>
    <w:p w:rsidR="007F3B9C" w:rsidRPr="00983E9C" w:rsidRDefault="007F3B9C" w:rsidP="00852C07">
      <w:pPr>
        <w:tabs>
          <w:tab w:val="left" w:pos="1466"/>
        </w:tabs>
        <w:jc w:val="both"/>
        <w:rPr>
          <w:rFonts w:cs="B Nazanin"/>
          <w:rtl/>
        </w:rPr>
      </w:pPr>
    </w:p>
    <w:p w:rsidR="007F3B9C" w:rsidRPr="00983E9C" w:rsidRDefault="007F3B9C" w:rsidP="007F3B9C">
      <w:pPr>
        <w:rPr>
          <w:rFonts w:cs="B Nazanin"/>
          <w:b/>
          <w:bCs/>
        </w:rPr>
      </w:pPr>
      <w:r w:rsidRPr="00983E9C">
        <w:rPr>
          <w:rFonts w:cs="B Nazanin" w:hint="cs"/>
          <w:b/>
          <w:bCs/>
          <w:rtl/>
        </w:rPr>
        <w:t xml:space="preserve">جوایز: </w:t>
      </w:r>
    </w:p>
    <w:p w:rsidR="007F3B9C" w:rsidRPr="00983E9C" w:rsidRDefault="007F3B9C" w:rsidP="00C9376C">
      <w:pPr>
        <w:pStyle w:val="ListParagraph"/>
        <w:numPr>
          <w:ilvl w:val="0"/>
          <w:numId w:val="7"/>
        </w:numPr>
        <w:tabs>
          <w:tab w:val="left" w:pos="543"/>
        </w:tabs>
        <w:rPr>
          <w:rFonts w:cs="B Nazanin"/>
        </w:rPr>
      </w:pPr>
      <w:r w:rsidRPr="00983E9C">
        <w:rPr>
          <w:rFonts w:cs="B Nazanin" w:hint="cs"/>
          <w:rtl/>
        </w:rPr>
        <w:t xml:space="preserve">قرعه کشی ماهیانه و اهداء </w:t>
      </w:r>
      <w:r w:rsidR="00C9376C">
        <w:rPr>
          <w:rFonts w:cs="B Nazanin" w:hint="cs"/>
          <w:rtl/>
        </w:rPr>
        <w:t>جایزه به ارزش</w:t>
      </w:r>
      <w:r w:rsidRPr="00983E9C">
        <w:rPr>
          <w:rFonts w:cs="B Nazanin" w:hint="cs"/>
          <w:rtl/>
        </w:rPr>
        <w:t xml:space="preserve"> </w:t>
      </w:r>
      <w:r w:rsidR="00EE516F">
        <w:rPr>
          <w:rFonts w:cs="B Nazanin" w:hint="cs"/>
          <w:rtl/>
        </w:rPr>
        <w:t>3</w:t>
      </w:r>
      <w:r w:rsidRPr="00983E9C">
        <w:rPr>
          <w:rFonts w:cs="B Nazanin" w:hint="cs"/>
          <w:rtl/>
        </w:rPr>
        <w:t>00،000 ریال به طرحهای ثبت شده در هر ماه.</w:t>
      </w:r>
    </w:p>
    <w:p w:rsidR="007F3B9C" w:rsidRPr="00983E9C" w:rsidRDefault="00C9376C" w:rsidP="00C9376C">
      <w:pPr>
        <w:pStyle w:val="ListParagraph"/>
        <w:numPr>
          <w:ilvl w:val="0"/>
          <w:numId w:val="7"/>
        </w:numPr>
        <w:tabs>
          <w:tab w:val="left" w:pos="543"/>
        </w:tabs>
        <w:rPr>
          <w:rFonts w:cs="B Nazanin"/>
        </w:rPr>
      </w:pPr>
      <w:r>
        <w:rPr>
          <w:rFonts w:cs="B Nazanin" w:hint="cs"/>
          <w:rtl/>
        </w:rPr>
        <w:t>اهداء جایزه به ارزش</w:t>
      </w:r>
      <w:r w:rsidR="007F3B9C" w:rsidRPr="00983E9C">
        <w:rPr>
          <w:rFonts w:cs="B Nazanin" w:hint="cs"/>
          <w:rtl/>
        </w:rPr>
        <w:t xml:space="preserve"> 5</w:t>
      </w:r>
      <w:r w:rsidR="00EE516F">
        <w:rPr>
          <w:rFonts w:cs="B Nazanin" w:hint="cs"/>
          <w:rtl/>
        </w:rPr>
        <w:t>0</w:t>
      </w:r>
      <w:r w:rsidR="007F3B9C" w:rsidRPr="00983E9C">
        <w:rPr>
          <w:rFonts w:cs="B Nazanin" w:hint="cs"/>
          <w:rtl/>
        </w:rPr>
        <w:t>0</w:t>
      </w:r>
      <w:r w:rsidR="00EE516F">
        <w:rPr>
          <w:rFonts w:cs="B Nazanin" w:hint="cs"/>
          <w:rtl/>
        </w:rPr>
        <w:t>،</w:t>
      </w:r>
      <w:r w:rsidR="007F3B9C" w:rsidRPr="00983E9C">
        <w:rPr>
          <w:rFonts w:cs="B Nazanin" w:hint="cs"/>
          <w:rtl/>
        </w:rPr>
        <w:t xml:space="preserve">000 ریال به بیشترین پیشنهادهای فردی </w:t>
      </w:r>
      <w:r w:rsidR="00983E9C">
        <w:rPr>
          <w:rFonts w:cs="B Nazanin" w:hint="cs"/>
          <w:rtl/>
        </w:rPr>
        <w:t>(بیش از 3 پیشنهاد)</w:t>
      </w:r>
      <w:r>
        <w:rPr>
          <w:rFonts w:cs="B Nazanin" w:hint="cs"/>
          <w:rtl/>
        </w:rPr>
        <w:t xml:space="preserve"> </w:t>
      </w:r>
      <w:r w:rsidR="007F3B9C" w:rsidRPr="00983E9C">
        <w:rPr>
          <w:rFonts w:cs="B Nazanin" w:hint="cs"/>
          <w:rtl/>
        </w:rPr>
        <w:t xml:space="preserve">و </w:t>
      </w:r>
      <w:r>
        <w:rPr>
          <w:rFonts w:cs="B Nazanin" w:hint="cs"/>
          <w:rtl/>
        </w:rPr>
        <w:t>به ارزش</w:t>
      </w:r>
      <w:r w:rsidR="007F3B9C" w:rsidRPr="00983E9C">
        <w:rPr>
          <w:rFonts w:cs="B Nazanin" w:hint="cs"/>
          <w:rtl/>
        </w:rPr>
        <w:t xml:space="preserve"> 1</w:t>
      </w:r>
      <w:r w:rsidR="00EE516F">
        <w:rPr>
          <w:rFonts w:cs="B Nazanin" w:hint="cs"/>
          <w:rtl/>
        </w:rPr>
        <w:t>0</w:t>
      </w:r>
      <w:r w:rsidR="007F3B9C" w:rsidRPr="00983E9C">
        <w:rPr>
          <w:rFonts w:cs="B Nazanin" w:hint="cs"/>
          <w:rtl/>
        </w:rPr>
        <w:t>0</w:t>
      </w:r>
      <w:r w:rsidR="00EE516F">
        <w:rPr>
          <w:rFonts w:cs="B Nazanin" w:hint="cs"/>
          <w:rtl/>
        </w:rPr>
        <w:t>،</w:t>
      </w:r>
      <w:r w:rsidR="007F3B9C" w:rsidRPr="00983E9C">
        <w:rPr>
          <w:rFonts w:cs="B Nazanin" w:hint="cs"/>
          <w:rtl/>
        </w:rPr>
        <w:t>000ریال به بیشترین پیشنهادهای گروهی</w:t>
      </w:r>
      <w:r w:rsidR="00983E9C">
        <w:rPr>
          <w:rFonts w:cs="B Nazanin" w:hint="cs"/>
          <w:rtl/>
        </w:rPr>
        <w:t>(بیش از 5 پیشنهاد)</w:t>
      </w:r>
      <w:r>
        <w:rPr>
          <w:rFonts w:cs="B Nazanin" w:hint="cs"/>
          <w:rtl/>
        </w:rPr>
        <w:t xml:space="preserve"> به صورت ماهانه.</w:t>
      </w:r>
    </w:p>
    <w:p w:rsidR="00CF0FBA" w:rsidRPr="00983E9C" w:rsidRDefault="00CF0FBA" w:rsidP="00CF0FBA">
      <w:pPr>
        <w:jc w:val="both"/>
        <w:rPr>
          <w:rFonts w:cs="B Nazanin"/>
          <w:rtl/>
        </w:rPr>
      </w:pPr>
    </w:p>
    <w:p w:rsidR="00E040D4" w:rsidRPr="00983E9C" w:rsidRDefault="00E040D4">
      <w:pPr>
        <w:rPr>
          <w:rFonts w:cs="B Nazanin"/>
        </w:rPr>
      </w:pPr>
    </w:p>
    <w:sectPr w:rsidR="00E040D4" w:rsidRPr="00983E9C" w:rsidSect="005D0E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3C8"/>
    <w:multiLevelType w:val="hybridMultilevel"/>
    <w:tmpl w:val="A9825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5A1"/>
    <w:multiLevelType w:val="multilevel"/>
    <w:tmpl w:val="17068E9E"/>
    <w:lvl w:ilvl="0">
      <w:start w:val="2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654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948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242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09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36" w:hanging="1800"/>
      </w:pPr>
      <w:rPr>
        <w:rFonts w:hint="default"/>
      </w:rPr>
    </w:lvl>
  </w:abstractNum>
  <w:abstractNum w:abstractNumId="2" w15:restartNumberingAfterBreak="0">
    <w:nsid w:val="38E86CA8"/>
    <w:multiLevelType w:val="multilevel"/>
    <w:tmpl w:val="7F9C2266"/>
    <w:lvl w:ilvl="0">
      <w:start w:val="3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BA5710A"/>
    <w:multiLevelType w:val="hybridMultilevel"/>
    <w:tmpl w:val="C08E7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356B"/>
    <w:multiLevelType w:val="hybridMultilevel"/>
    <w:tmpl w:val="1E38C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E73CD"/>
    <w:multiLevelType w:val="hybridMultilevel"/>
    <w:tmpl w:val="B4FA5574"/>
    <w:lvl w:ilvl="0" w:tplc="8AD23360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6BC940CB"/>
    <w:multiLevelType w:val="hybridMultilevel"/>
    <w:tmpl w:val="ED2E7C0E"/>
    <w:lvl w:ilvl="0" w:tplc="8AD23360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74040A11"/>
    <w:multiLevelType w:val="multilevel"/>
    <w:tmpl w:val="A9E67508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E217EA"/>
    <w:multiLevelType w:val="hybridMultilevel"/>
    <w:tmpl w:val="4D10F176"/>
    <w:lvl w:ilvl="0" w:tplc="8AD23360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6F"/>
    <w:rsid w:val="00016199"/>
    <w:rsid w:val="00016416"/>
    <w:rsid w:val="00044F23"/>
    <w:rsid w:val="00095AF5"/>
    <w:rsid w:val="0023239F"/>
    <w:rsid w:val="002A22C2"/>
    <w:rsid w:val="0032296F"/>
    <w:rsid w:val="005D0E35"/>
    <w:rsid w:val="007F3B9C"/>
    <w:rsid w:val="00852C07"/>
    <w:rsid w:val="00983E9C"/>
    <w:rsid w:val="00C9376C"/>
    <w:rsid w:val="00CF0FBA"/>
    <w:rsid w:val="00DF18E2"/>
    <w:rsid w:val="00E040D4"/>
    <w:rsid w:val="00E44A13"/>
    <w:rsid w:val="00E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6C1"/>
  <w15:chartTrackingRefBased/>
  <w15:docId w15:val="{FD26BA85-7EF5-4DA1-B111-B07385B0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</dc:creator>
  <cp:keywords/>
  <dc:description/>
  <cp:lastModifiedBy>rahman</cp:lastModifiedBy>
  <cp:revision>15</cp:revision>
  <dcterms:created xsi:type="dcterms:W3CDTF">2021-05-18T03:57:00Z</dcterms:created>
  <dcterms:modified xsi:type="dcterms:W3CDTF">2021-07-25T10:06:00Z</dcterms:modified>
</cp:coreProperties>
</file>